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45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956C8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894A37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6C8F">
        <w:rPr>
          <w:rFonts w:ascii="Times New Roman" w:hAnsi="Times New Roman" w:cs="Times New Roman"/>
          <w:sz w:val="24"/>
          <w:szCs w:val="24"/>
        </w:rPr>
        <w:t>КЗК-</w:t>
      </w:r>
      <w:r w:rsidR="00894A37" w:rsidRPr="00956C8F">
        <w:rPr>
          <w:rFonts w:ascii="Times New Roman" w:hAnsi="Times New Roman" w:cs="Times New Roman"/>
          <w:sz w:val="24"/>
          <w:szCs w:val="24"/>
        </w:rPr>
        <w:t>799</w:t>
      </w:r>
      <w:r w:rsidR="005C2532" w:rsidRPr="00956C8F">
        <w:rPr>
          <w:rFonts w:ascii="Times New Roman" w:hAnsi="Times New Roman" w:cs="Times New Roman"/>
          <w:sz w:val="24"/>
          <w:szCs w:val="24"/>
        </w:rPr>
        <w:t>/2024</w:t>
      </w:r>
      <w:r w:rsidRPr="00956C8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94A37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94A3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56C8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56C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94A37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„Консултанти БТГ 2024“ ДЗЗД </w:t>
      </w:r>
      <w:r w:rsidR="00EC7C72" w:rsidRPr="00956C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652E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94A37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„Булгартрансгаз“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5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56C8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„Булгартрансгаз“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894A37" w:rsidRDefault="00894A37" w:rsidP="00894A37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894A37" w:rsidRPr="00BE654F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956C8F" w:rsidRDefault="00956C8F" w:rsidP="00956C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4A37" w:rsidRPr="000F40F2" w:rsidRDefault="00894A37" w:rsidP="00894A37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894A37" w:rsidRDefault="00894A37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894A37" w:rsidRDefault="00894A37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56C8F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И.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652EB">
        <w:rPr>
          <w:rFonts w:ascii="Times New Roman" w:hAnsi="Times New Roman" w:cs="Times New Roman"/>
          <w:sz w:val="24"/>
          <w:szCs w:val="24"/>
        </w:rPr>
        <w:t>. А.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56C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652E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</w:p>
    <w:p w:rsidR="00956C8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C8F" w:rsidRPr="00956C8F">
        <w:rPr>
          <w:rFonts w:ascii="Times New Roman" w:hAnsi="Times New Roman" w:cs="Times New Roman"/>
          <w:sz w:val="24"/>
          <w:szCs w:val="24"/>
        </w:rPr>
        <w:t xml:space="preserve">Моля да отхвърлите жалбата на жалбоподателя. Считам, че нашето решение </w:t>
      </w:r>
      <w:r w:rsidR="00956C8F">
        <w:rPr>
          <w:rFonts w:ascii="Times New Roman" w:hAnsi="Times New Roman" w:cs="Times New Roman"/>
          <w:sz w:val="24"/>
          <w:szCs w:val="24"/>
        </w:rPr>
        <w:t>е</w:t>
      </w:r>
      <w:r w:rsidR="00956C8F" w:rsidRPr="00956C8F">
        <w:rPr>
          <w:rFonts w:ascii="Times New Roman" w:hAnsi="Times New Roman" w:cs="Times New Roman"/>
          <w:sz w:val="24"/>
          <w:szCs w:val="24"/>
        </w:rPr>
        <w:t xml:space="preserve"> правилно </w:t>
      </w:r>
      <w:r w:rsidR="00956C8F">
        <w:rPr>
          <w:rFonts w:ascii="Times New Roman" w:hAnsi="Times New Roman" w:cs="Times New Roman"/>
          <w:sz w:val="24"/>
          <w:szCs w:val="24"/>
        </w:rPr>
        <w:t xml:space="preserve">и </w:t>
      </w:r>
      <w:r w:rsidR="00956C8F" w:rsidRPr="00956C8F">
        <w:rPr>
          <w:rFonts w:ascii="Times New Roman" w:hAnsi="Times New Roman" w:cs="Times New Roman"/>
          <w:sz w:val="24"/>
          <w:szCs w:val="24"/>
        </w:rPr>
        <w:t>да го оставите в сила.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C8F" w:rsidRDefault="00956C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C8F" w:rsidRDefault="00956C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56C8F" w:rsidRDefault="00956C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A33" w:rsidRDefault="00C40A33">
      <w:pPr>
        <w:spacing w:after="0" w:line="240" w:lineRule="auto"/>
      </w:pPr>
      <w:r>
        <w:separator/>
      </w:r>
    </w:p>
  </w:endnote>
  <w:endnote w:type="continuationSeparator" w:id="0">
    <w:p w:rsidR="00C40A33" w:rsidRDefault="00C4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C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40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A33" w:rsidRDefault="00C40A33">
      <w:pPr>
        <w:spacing w:after="0" w:line="240" w:lineRule="auto"/>
      </w:pPr>
      <w:r>
        <w:separator/>
      </w:r>
    </w:p>
  </w:footnote>
  <w:footnote w:type="continuationSeparator" w:id="0">
    <w:p w:rsidR="00C40A33" w:rsidRDefault="00C40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2A4F"/>
    <w:rsid w:val="002E4982"/>
    <w:rsid w:val="002E5EDD"/>
    <w:rsid w:val="002F5CCB"/>
    <w:rsid w:val="0030341E"/>
    <w:rsid w:val="00314728"/>
    <w:rsid w:val="0033385B"/>
    <w:rsid w:val="003372B8"/>
    <w:rsid w:val="00367F77"/>
    <w:rsid w:val="0037501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1C1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52E1C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4A37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6C8F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0A33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652EB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D9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327</Words>
  <Characters>1869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2024-10-18T09:35:00Z</dcterms:modified>
</cp:coreProperties>
</file>